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95" w:rsidRDefault="00BB7E95" w:rsidP="00BB7E95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BB7E95" w:rsidRDefault="00BB7E95" w:rsidP="00BB7E9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BB7E95" w:rsidRDefault="00BB7E95" w:rsidP="00BB7E9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BB7E95" w:rsidRDefault="00BB7E95" w:rsidP="00BB7E95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BB7E95" w:rsidRDefault="00BB7E95" w:rsidP="00BB7E9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BB7E95" w:rsidRDefault="009B724F" w:rsidP="00BB7E9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 14 </w:t>
      </w:r>
      <w:r w:rsidR="00BB7E95" w:rsidRPr="009B724F">
        <w:rPr>
          <w:rFonts w:ascii="Liberation Serif" w:hAnsi="Liberation Serif" w:cs="Times New Roman"/>
          <w:sz w:val="28"/>
          <w:szCs w:val="28"/>
        </w:rPr>
        <w:t>»</w:t>
      </w:r>
      <w:r w:rsidRPr="009B724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BB7E95" w:rsidRPr="009B724F">
        <w:rPr>
          <w:rFonts w:ascii="Liberation Serif" w:hAnsi="Liberation Serif" w:cs="Times New Roman"/>
          <w:sz w:val="28"/>
          <w:szCs w:val="28"/>
          <w:u w:val="single"/>
        </w:rPr>
        <w:t xml:space="preserve">  </w:t>
      </w:r>
      <w:r w:rsidRPr="009B724F">
        <w:rPr>
          <w:rFonts w:ascii="Liberation Serif" w:hAnsi="Liberation Serif" w:cs="Times New Roman"/>
          <w:sz w:val="28"/>
          <w:szCs w:val="28"/>
          <w:u w:val="single"/>
        </w:rPr>
        <w:t>июля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B7E95">
        <w:rPr>
          <w:rFonts w:ascii="Liberation Serif" w:hAnsi="Liberation Serif" w:cs="Times New Roman"/>
          <w:sz w:val="28"/>
          <w:szCs w:val="28"/>
        </w:rPr>
        <w:t xml:space="preserve">2020   года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B7E95">
        <w:rPr>
          <w:rFonts w:ascii="Liberation Serif" w:hAnsi="Liberation Serif" w:cs="Times New Roman"/>
          <w:sz w:val="28"/>
          <w:szCs w:val="28"/>
        </w:rPr>
        <w:t xml:space="preserve">  № </w:t>
      </w:r>
      <w:r w:rsidRPr="009B724F">
        <w:rPr>
          <w:rFonts w:ascii="Liberation Serif" w:hAnsi="Liberation Serif" w:cs="Times New Roman"/>
          <w:sz w:val="28"/>
          <w:szCs w:val="28"/>
          <w:u w:val="single"/>
        </w:rPr>
        <w:t>38</w:t>
      </w:r>
    </w:p>
    <w:p w:rsidR="00BB7E95" w:rsidRDefault="00BB7E95" w:rsidP="00BB7E9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BB7E95" w:rsidRDefault="00BB7E95" w:rsidP="00BB7E95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Перечень главных администраторов </w:t>
      </w:r>
    </w:p>
    <w:p w:rsidR="00BB7E95" w:rsidRDefault="00BB7E95" w:rsidP="00BB7E95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доходов бюджета городского округа, утвержденный Решением Думы Каменского городского округа от 19.12.2019 года  № 432 «О бюджете муниципального образования «Каменский городской округ» на 2020 год и плановый период 2021 и 2022 годов» (с изменениями, внесенными решениями Думы Каменского городского округа от 12.03.2020 года № 447, от 26.03.2020 года № 457, от 18.06.2020 года №</w:t>
      </w:r>
      <w:r w:rsidR="00D51DB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sz w:val="28"/>
          <w:szCs w:val="28"/>
        </w:rPr>
        <w:t>477)</w:t>
      </w:r>
      <w:proofErr w:type="gramEnd"/>
    </w:p>
    <w:p w:rsidR="00BB7E95" w:rsidRDefault="00BB7E95" w:rsidP="00BB7E95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BB7E95" w:rsidRDefault="00BB7E95" w:rsidP="00BB7E95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>
        <w:rPr>
          <w:rFonts w:ascii="Liberation Serif" w:hAnsi="Liberation Serif"/>
          <w:sz w:val="28"/>
        </w:rPr>
        <w:t>Приказом Министерства финансов Российской Федерации от          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BB7E95" w:rsidRDefault="00BB7E95" w:rsidP="00BB7E95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BB7E95" w:rsidRDefault="00BB7E95" w:rsidP="00BB7E95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BB7E95" w:rsidRDefault="00BB7E95" w:rsidP="00BB7E95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B7E95" w:rsidRDefault="00BB7E95" w:rsidP="00BB7E95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Внести в Перечень главных администраторов доходов бюджета городского округа, утвержденный Решением Думы Каменского городского округа от 19.12.2019 года № 432 «О бюджете муниципального образования «Каменский городской округ» на 2020 год и плановый период 2021 и 2022 годов»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(с изменениями, внесенными решениями Думы Каменского городского округа от 12.03.2020 года № 447, от 26.03.2020 года № 457, </w:t>
      </w:r>
      <w:r w:rsidRPr="00BB7E95">
        <w:rPr>
          <w:rFonts w:ascii="Liberation Serif" w:hAnsi="Liberation Serif"/>
          <w:bCs/>
          <w:sz w:val="28"/>
          <w:szCs w:val="28"/>
        </w:rPr>
        <w:t>от 18.06.2020 года №</w:t>
      </w:r>
      <w:r w:rsidR="00D25F64">
        <w:rPr>
          <w:rFonts w:ascii="Liberation Serif" w:hAnsi="Liberation Serif"/>
          <w:bCs/>
          <w:sz w:val="28"/>
          <w:szCs w:val="28"/>
        </w:rPr>
        <w:t xml:space="preserve"> </w:t>
      </w:r>
      <w:r w:rsidRPr="00BB7E95">
        <w:rPr>
          <w:rFonts w:ascii="Liberation Serif" w:hAnsi="Liberation Serif"/>
          <w:bCs/>
          <w:sz w:val="28"/>
          <w:szCs w:val="28"/>
        </w:rPr>
        <w:t>477)</w:t>
      </w:r>
      <w:r>
        <w:rPr>
          <w:rFonts w:ascii="Liberation Serif" w:hAnsi="Liberation Serif"/>
          <w:bCs/>
          <w:sz w:val="28"/>
          <w:szCs w:val="28"/>
        </w:rPr>
        <w:t>, следующие изменения:</w:t>
      </w:r>
    </w:p>
    <w:p w:rsidR="00BB7E95" w:rsidRDefault="00241F6E" w:rsidP="00241F6E">
      <w:pPr>
        <w:pStyle w:val="a3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раздел «</w:t>
      </w:r>
      <w:r w:rsidRPr="00241F6E">
        <w:rPr>
          <w:rFonts w:ascii="Liberation Serif" w:hAnsi="Liberation Serif"/>
          <w:bCs/>
          <w:sz w:val="28"/>
          <w:szCs w:val="28"/>
        </w:rPr>
        <w:t>Управление Федерального казначейства по Свердловской области</w:t>
      </w:r>
      <w:r>
        <w:rPr>
          <w:rFonts w:ascii="Liberation Serif" w:hAnsi="Liberation Serif"/>
          <w:bCs/>
          <w:sz w:val="28"/>
          <w:szCs w:val="28"/>
        </w:rPr>
        <w:t xml:space="preserve">» </w:t>
      </w:r>
      <w:r w:rsidR="00BB7E95">
        <w:rPr>
          <w:rFonts w:ascii="Liberation Serif" w:hAnsi="Liberation Serif"/>
          <w:bCs/>
          <w:sz w:val="28"/>
          <w:szCs w:val="28"/>
        </w:rPr>
        <w:t>изложить в новой редакции: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03"/>
        <w:gridCol w:w="338"/>
        <w:gridCol w:w="562"/>
        <w:gridCol w:w="518"/>
        <w:gridCol w:w="562"/>
        <w:gridCol w:w="563"/>
        <w:gridCol w:w="675"/>
        <w:gridCol w:w="422"/>
        <w:gridCol w:w="4957"/>
      </w:tblGrid>
      <w:tr w:rsidR="00BB7E95" w:rsidTr="00D25F64">
        <w:trPr>
          <w:cantSplit/>
          <w:trHeight w:val="1145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41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2E6E53">
              <w:rPr>
                <w:rFonts w:ascii="Liberation Serif" w:hAnsi="Liberation Serif"/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2E6E53">
              <w:rPr>
                <w:rFonts w:ascii="Liberation Serif" w:hAnsi="Liberation Serif"/>
                <w:b/>
                <w:bCs/>
                <w:lang w:eastAsia="en-US"/>
              </w:rPr>
              <w:t>Наименование кодов бюджетной классификации</w:t>
            </w:r>
          </w:p>
        </w:tc>
      </w:tr>
      <w:tr w:rsidR="006746B4" w:rsidTr="00D25F64">
        <w:trPr>
          <w:cantSplit/>
          <w:trHeight w:val="66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6B4" w:rsidRPr="002E6E53" w:rsidRDefault="00674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E6E5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46B4" w:rsidRPr="002E6E53" w:rsidRDefault="006746B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E6E53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36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4" w:rsidRPr="002E6E53" w:rsidRDefault="006746B4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2E6E5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46B4" w:rsidRPr="002E6E53" w:rsidRDefault="006746B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E6E53">
              <w:rPr>
                <w:rFonts w:ascii="Liberation Serif" w:hAnsi="Liberation Serif" w:cs="Liberation Serif"/>
                <w:sz w:val="20"/>
                <w:szCs w:val="20"/>
              </w:rPr>
              <w:t>Управление Федерального казначейства по Свердловской области</w:t>
            </w:r>
          </w:p>
        </w:tc>
      </w:tr>
      <w:tr w:rsidR="00BB7E95" w:rsidTr="00D25F64">
        <w:trPr>
          <w:trHeight w:val="60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B7E95" w:rsidRPr="002E6E53" w:rsidRDefault="00241F6E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241F6E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241F6E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241F6E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23</w:t>
            </w:r>
            <w:r w:rsidR="00BB7E95"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241F6E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BB7E95" w:rsidP="00241F6E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  <w:r w:rsidR="00241F6E"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B7E95" w:rsidRPr="002E6E53" w:rsidRDefault="006746B4" w:rsidP="006746B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B7E95" w:rsidTr="00D25F64">
        <w:trPr>
          <w:trHeight w:val="60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BB7E95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B7E95" w:rsidRPr="002E6E53" w:rsidRDefault="00BB7E95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  <w:r w:rsidR="006746B4"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B7E95" w:rsidRPr="002E6E53" w:rsidRDefault="006746B4" w:rsidP="006746B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6E53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2E6E53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46B4" w:rsidTr="00D25F64">
        <w:trPr>
          <w:trHeight w:val="60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746B4" w:rsidRPr="002E6E53" w:rsidRDefault="002E6E53" w:rsidP="002E6E5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46B4" w:rsidTr="00D25F64">
        <w:trPr>
          <w:trHeight w:val="60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746B4" w:rsidRPr="002E6E53" w:rsidRDefault="006746B4" w:rsidP="006746B4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746B4" w:rsidRPr="002E6E53" w:rsidRDefault="002E6E53" w:rsidP="002E6E5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BB7E95" w:rsidRDefault="00BB7E95" w:rsidP="00BB7E95">
      <w:pPr>
        <w:ind w:left="709"/>
        <w:jc w:val="both"/>
        <w:rPr>
          <w:rFonts w:ascii="Liberation Serif" w:hAnsi="Liberation Serif"/>
          <w:bCs/>
          <w:sz w:val="28"/>
          <w:szCs w:val="28"/>
        </w:rPr>
      </w:pPr>
    </w:p>
    <w:p w:rsidR="00BB7E95" w:rsidRDefault="00BB7E95" w:rsidP="00BB7E95">
      <w:pPr>
        <w:ind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 Настоящий приказ вступает в силу со дня подписания и применяется к правоотношениям с участием главных администраторов доходов бюджета городского округа, возникшим  с  01.01.2020 года.</w:t>
      </w:r>
    </w:p>
    <w:p w:rsidR="00BB7E95" w:rsidRDefault="00BB7E95" w:rsidP="00BB7E95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BB7E95" w:rsidRDefault="00BB7E95" w:rsidP="00BB7E95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 Контроль исполнения настоящего приказа оставляю за собой.</w:t>
      </w:r>
    </w:p>
    <w:p w:rsidR="00BB7E95" w:rsidRDefault="00BB7E95" w:rsidP="00BB7E95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BB7E95" w:rsidRDefault="00BB7E95" w:rsidP="00BB7E95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BB7E95" w:rsidRDefault="00BB7E95" w:rsidP="00BB7E95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BB7E95" w:rsidRDefault="00BB7E95" w:rsidP="00BB7E95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начальника Финансового управления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  <w:t xml:space="preserve">      </w:t>
      </w:r>
      <w:r w:rsidR="00D25F64"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>Н.Л. Лежнева</w:t>
      </w:r>
      <w:r>
        <w:rPr>
          <w:rFonts w:ascii="Liberation Serif" w:hAnsi="Liberation Serif"/>
          <w:bCs/>
          <w:sz w:val="28"/>
          <w:szCs w:val="28"/>
        </w:rPr>
        <w:tab/>
      </w:r>
    </w:p>
    <w:p w:rsidR="00BB7E95" w:rsidRDefault="00BB7E95" w:rsidP="00BB7E95"/>
    <w:p w:rsidR="00BB7E95" w:rsidRDefault="00BB7E95" w:rsidP="00BB7E95">
      <w:pPr>
        <w:jc w:val="both"/>
      </w:pPr>
    </w:p>
    <w:p w:rsidR="00A50120" w:rsidRDefault="00A50120"/>
    <w:sectPr w:rsidR="00A50120" w:rsidSect="00D25F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096321"/>
    <w:multiLevelType w:val="multilevel"/>
    <w:tmpl w:val="62164C26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2029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205EA"/>
    <w:rsid w:val="000802B0"/>
    <w:rsid w:val="00090ADF"/>
    <w:rsid w:val="000E0969"/>
    <w:rsid w:val="0013596E"/>
    <w:rsid w:val="00137AB1"/>
    <w:rsid w:val="00144854"/>
    <w:rsid w:val="001611DD"/>
    <w:rsid w:val="0017117A"/>
    <w:rsid w:val="001821BD"/>
    <w:rsid w:val="001A282A"/>
    <w:rsid w:val="001D7781"/>
    <w:rsid w:val="00200D65"/>
    <w:rsid w:val="00231692"/>
    <w:rsid w:val="00241F6E"/>
    <w:rsid w:val="00253B2A"/>
    <w:rsid w:val="002540FB"/>
    <w:rsid w:val="00255203"/>
    <w:rsid w:val="002601E7"/>
    <w:rsid w:val="00277995"/>
    <w:rsid w:val="002808D8"/>
    <w:rsid w:val="002B7270"/>
    <w:rsid w:val="002E6E53"/>
    <w:rsid w:val="003172D1"/>
    <w:rsid w:val="00323D10"/>
    <w:rsid w:val="003332D3"/>
    <w:rsid w:val="00344519"/>
    <w:rsid w:val="00375555"/>
    <w:rsid w:val="003C3B97"/>
    <w:rsid w:val="003F120D"/>
    <w:rsid w:val="00427748"/>
    <w:rsid w:val="004A0362"/>
    <w:rsid w:val="004A479E"/>
    <w:rsid w:val="004A6996"/>
    <w:rsid w:val="004F190D"/>
    <w:rsid w:val="00500BD3"/>
    <w:rsid w:val="0052526F"/>
    <w:rsid w:val="0056749C"/>
    <w:rsid w:val="005705C5"/>
    <w:rsid w:val="00586EBB"/>
    <w:rsid w:val="005C3E89"/>
    <w:rsid w:val="0062712D"/>
    <w:rsid w:val="00642F54"/>
    <w:rsid w:val="0064737C"/>
    <w:rsid w:val="0065555E"/>
    <w:rsid w:val="0066558C"/>
    <w:rsid w:val="006663D5"/>
    <w:rsid w:val="006746B4"/>
    <w:rsid w:val="006B56B3"/>
    <w:rsid w:val="006C4D91"/>
    <w:rsid w:val="006E5644"/>
    <w:rsid w:val="006F603D"/>
    <w:rsid w:val="00725CA3"/>
    <w:rsid w:val="007302F4"/>
    <w:rsid w:val="007A5D47"/>
    <w:rsid w:val="007B0EDB"/>
    <w:rsid w:val="007D50E8"/>
    <w:rsid w:val="0082560B"/>
    <w:rsid w:val="00833832"/>
    <w:rsid w:val="0087054D"/>
    <w:rsid w:val="00870D1C"/>
    <w:rsid w:val="00894075"/>
    <w:rsid w:val="008C1F27"/>
    <w:rsid w:val="00972842"/>
    <w:rsid w:val="009B724F"/>
    <w:rsid w:val="009F0E08"/>
    <w:rsid w:val="00A01113"/>
    <w:rsid w:val="00A2206A"/>
    <w:rsid w:val="00A34059"/>
    <w:rsid w:val="00A50120"/>
    <w:rsid w:val="00A5029B"/>
    <w:rsid w:val="00A821CE"/>
    <w:rsid w:val="00A863CA"/>
    <w:rsid w:val="00AB6D28"/>
    <w:rsid w:val="00AC2F10"/>
    <w:rsid w:val="00B12A1D"/>
    <w:rsid w:val="00B74F8D"/>
    <w:rsid w:val="00BA0F5E"/>
    <w:rsid w:val="00BA3D60"/>
    <w:rsid w:val="00BB4CC3"/>
    <w:rsid w:val="00BB7E95"/>
    <w:rsid w:val="00C22684"/>
    <w:rsid w:val="00C472F8"/>
    <w:rsid w:val="00C559F0"/>
    <w:rsid w:val="00C56083"/>
    <w:rsid w:val="00CB0533"/>
    <w:rsid w:val="00CB664A"/>
    <w:rsid w:val="00CD0F6E"/>
    <w:rsid w:val="00CF48B2"/>
    <w:rsid w:val="00D25F64"/>
    <w:rsid w:val="00D51DBE"/>
    <w:rsid w:val="00DA3212"/>
    <w:rsid w:val="00E06598"/>
    <w:rsid w:val="00E123D1"/>
    <w:rsid w:val="00E235F0"/>
    <w:rsid w:val="00E50636"/>
    <w:rsid w:val="00E50799"/>
    <w:rsid w:val="00E57ACE"/>
    <w:rsid w:val="00EC2906"/>
    <w:rsid w:val="00EC79A1"/>
    <w:rsid w:val="00ED5697"/>
    <w:rsid w:val="00ED605A"/>
    <w:rsid w:val="00F062C3"/>
    <w:rsid w:val="00F25502"/>
    <w:rsid w:val="00F35A3D"/>
    <w:rsid w:val="00F93D60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95"/>
    <w:pPr>
      <w:ind w:left="720"/>
      <w:contextualSpacing/>
    </w:pPr>
  </w:style>
  <w:style w:type="paragraph" w:customStyle="1" w:styleId="ConsPlusNonformat">
    <w:name w:val="ConsPlusNonformat"/>
    <w:rsid w:val="00BB7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B7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95"/>
    <w:pPr>
      <w:ind w:left="720"/>
      <w:contextualSpacing/>
    </w:pPr>
  </w:style>
  <w:style w:type="paragraph" w:customStyle="1" w:styleId="ConsPlusNonformat">
    <w:name w:val="ConsPlusNonformat"/>
    <w:rsid w:val="00BB7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B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F13B-2596-4890-B171-F7EBDA3C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Доходы1</cp:lastModifiedBy>
  <cp:revision>5</cp:revision>
  <dcterms:created xsi:type="dcterms:W3CDTF">2020-07-14T11:03:00Z</dcterms:created>
  <dcterms:modified xsi:type="dcterms:W3CDTF">2020-07-27T06:44:00Z</dcterms:modified>
</cp:coreProperties>
</file>